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E7" w:rsidRDefault="00B17CB1" w:rsidP="007071F6">
      <w:pPr>
        <w:pStyle w:val="Standard"/>
        <w:spacing w:after="0" w:line="360" w:lineRule="auto"/>
        <w:ind w:left="6662"/>
        <w:rPr>
          <w:rFonts w:ascii="Times New Roman" w:hAnsi="Times New Roman" w:cs="Times New Roman"/>
        </w:rPr>
      </w:pPr>
      <w:r>
        <w:rPr>
          <w:rFonts w:ascii="Times New Roman" w:hAnsi="Times New Roman" w:cs="Times New Roman"/>
        </w:rPr>
        <w:t>PATVIRTINTA</w:t>
      </w:r>
    </w:p>
    <w:p w:rsidR="001A05E7" w:rsidRDefault="00B17CB1" w:rsidP="007071F6">
      <w:pPr>
        <w:pStyle w:val="Standard"/>
        <w:spacing w:after="0" w:line="360" w:lineRule="auto"/>
        <w:ind w:left="6662"/>
        <w:rPr>
          <w:rFonts w:ascii="Times New Roman" w:hAnsi="Times New Roman" w:cs="Times New Roman"/>
        </w:rPr>
      </w:pPr>
      <w:r>
        <w:rPr>
          <w:rFonts w:ascii="Times New Roman" w:hAnsi="Times New Roman" w:cs="Times New Roman"/>
        </w:rPr>
        <w:t xml:space="preserve">Kauno </w:t>
      </w:r>
      <w:r w:rsidR="007071F6">
        <w:rPr>
          <w:rFonts w:ascii="Times New Roman" w:hAnsi="Times New Roman" w:cs="Times New Roman"/>
        </w:rPr>
        <w:t>lopšelio-</w:t>
      </w:r>
      <w:r>
        <w:rPr>
          <w:rFonts w:ascii="Times New Roman" w:hAnsi="Times New Roman" w:cs="Times New Roman"/>
        </w:rPr>
        <w:t>darželio „Žingsnelis“</w:t>
      </w:r>
    </w:p>
    <w:p w:rsidR="001A05E7" w:rsidRDefault="00B17CB1" w:rsidP="007071F6">
      <w:pPr>
        <w:pStyle w:val="Standard"/>
        <w:spacing w:after="0" w:line="360" w:lineRule="auto"/>
        <w:ind w:left="6662"/>
        <w:rPr>
          <w:rFonts w:ascii="Times New Roman" w:hAnsi="Times New Roman" w:cs="Times New Roman"/>
        </w:rPr>
      </w:pPr>
      <w:r>
        <w:rPr>
          <w:rFonts w:ascii="Times New Roman" w:hAnsi="Times New Roman" w:cs="Times New Roman"/>
        </w:rPr>
        <w:t>Direktoriaus 2020 m. rugsėjo 23 d.</w:t>
      </w:r>
    </w:p>
    <w:p w:rsidR="001A05E7" w:rsidRDefault="00B17CB1" w:rsidP="007071F6">
      <w:pPr>
        <w:pStyle w:val="Standard"/>
        <w:spacing w:after="0" w:line="360" w:lineRule="auto"/>
        <w:ind w:left="6662"/>
        <w:rPr>
          <w:rFonts w:ascii="Times New Roman" w:hAnsi="Times New Roman" w:cs="Times New Roman"/>
        </w:rPr>
      </w:pPr>
      <w:r>
        <w:rPr>
          <w:rFonts w:ascii="Times New Roman" w:hAnsi="Times New Roman" w:cs="Times New Roman"/>
        </w:rPr>
        <w:t>įsakymu Nr. V-</w:t>
      </w:r>
      <w:bookmarkStart w:id="0" w:name="_GoBack"/>
      <w:bookmarkEnd w:id="0"/>
      <w:r w:rsidR="001E5C70">
        <w:rPr>
          <w:rFonts w:ascii="Times New Roman" w:hAnsi="Times New Roman" w:cs="Times New Roman"/>
        </w:rPr>
        <w:t>125</w:t>
      </w:r>
    </w:p>
    <w:p w:rsidR="001A05E7" w:rsidRDefault="001A05E7" w:rsidP="007071F6">
      <w:pPr>
        <w:pStyle w:val="Standard"/>
        <w:spacing w:after="0" w:line="360" w:lineRule="auto"/>
        <w:jc w:val="center"/>
        <w:rPr>
          <w:rFonts w:ascii="Times New Roman" w:hAnsi="Times New Roman" w:cs="Times New Roman"/>
        </w:rPr>
      </w:pPr>
    </w:p>
    <w:p w:rsidR="001A05E7" w:rsidRPr="007071F6" w:rsidRDefault="00B17CB1" w:rsidP="007071F6">
      <w:pPr>
        <w:pStyle w:val="Standard"/>
        <w:spacing w:after="0" w:line="360" w:lineRule="auto"/>
        <w:jc w:val="center"/>
        <w:rPr>
          <w:rFonts w:ascii="Times New Roman" w:hAnsi="Times New Roman" w:cs="Times New Roman"/>
          <w:b/>
          <w:sz w:val="24"/>
          <w:szCs w:val="24"/>
        </w:rPr>
      </w:pPr>
      <w:r w:rsidRPr="007071F6">
        <w:rPr>
          <w:rFonts w:ascii="Times New Roman" w:hAnsi="Times New Roman" w:cs="Times New Roman"/>
          <w:b/>
          <w:sz w:val="24"/>
          <w:szCs w:val="24"/>
        </w:rPr>
        <w:t xml:space="preserve">KAUNO </w:t>
      </w:r>
      <w:r w:rsidR="007071F6">
        <w:rPr>
          <w:rFonts w:ascii="Times New Roman" w:hAnsi="Times New Roman" w:cs="Times New Roman"/>
          <w:b/>
          <w:sz w:val="24"/>
          <w:szCs w:val="24"/>
        </w:rPr>
        <w:t>LOPŠELIO-</w:t>
      </w:r>
      <w:r w:rsidRPr="007071F6">
        <w:rPr>
          <w:rFonts w:ascii="Times New Roman" w:hAnsi="Times New Roman" w:cs="Times New Roman"/>
          <w:b/>
          <w:sz w:val="24"/>
          <w:szCs w:val="24"/>
        </w:rPr>
        <w:t>DARŽELIO „ŽINGSNELIS“ VAIKŲ UGDYMO ORGANIZAVIMO</w:t>
      </w:r>
      <w:r w:rsidR="007071F6">
        <w:rPr>
          <w:rFonts w:ascii="Times New Roman" w:hAnsi="Times New Roman" w:cs="Times New Roman"/>
          <w:b/>
          <w:sz w:val="24"/>
          <w:szCs w:val="24"/>
        </w:rPr>
        <w:t xml:space="preserve"> </w:t>
      </w:r>
    </w:p>
    <w:p w:rsidR="001A05E7" w:rsidRPr="007071F6" w:rsidRDefault="00B17CB1" w:rsidP="007071F6">
      <w:pPr>
        <w:pStyle w:val="Standard"/>
        <w:spacing w:after="0" w:line="360" w:lineRule="auto"/>
        <w:jc w:val="center"/>
        <w:rPr>
          <w:rFonts w:ascii="Times New Roman" w:hAnsi="Times New Roman" w:cs="Times New Roman"/>
          <w:b/>
          <w:sz w:val="24"/>
          <w:szCs w:val="24"/>
        </w:rPr>
      </w:pPr>
      <w:r w:rsidRPr="007071F6">
        <w:rPr>
          <w:rFonts w:ascii="Times New Roman" w:hAnsi="Times New Roman" w:cs="Times New Roman"/>
          <w:b/>
          <w:sz w:val="24"/>
          <w:szCs w:val="24"/>
        </w:rPr>
        <w:t>TVARKOS EKSTREMALIOS SITUACIJOS LAIKOTARPIU</w:t>
      </w:r>
      <w:r w:rsidR="0091314E" w:rsidRPr="0091314E">
        <w:rPr>
          <w:rFonts w:ascii="Times New Roman" w:hAnsi="Times New Roman" w:cs="Times New Roman"/>
          <w:b/>
          <w:sz w:val="24"/>
          <w:szCs w:val="24"/>
        </w:rPr>
        <w:t xml:space="preserve"> </w:t>
      </w:r>
      <w:r w:rsidR="0091314E" w:rsidRPr="007071F6">
        <w:rPr>
          <w:rFonts w:ascii="Times New Roman" w:hAnsi="Times New Roman" w:cs="Times New Roman"/>
          <w:b/>
          <w:sz w:val="24"/>
          <w:szCs w:val="24"/>
        </w:rPr>
        <w:t>APRAŠAS</w:t>
      </w:r>
    </w:p>
    <w:p w:rsidR="001A05E7" w:rsidRPr="007071F6" w:rsidRDefault="001A05E7" w:rsidP="004D7D11">
      <w:pPr>
        <w:pStyle w:val="Standard"/>
        <w:tabs>
          <w:tab w:val="left" w:pos="851"/>
        </w:tabs>
        <w:spacing w:after="0" w:line="240" w:lineRule="auto"/>
        <w:ind w:firstLine="567"/>
        <w:jc w:val="center"/>
        <w:rPr>
          <w:rFonts w:ascii="Times New Roman" w:hAnsi="Times New Roman" w:cs="Times New Roman"/>
          <w:sz w:val="24"/>
          <w:szCs w:val="24"/>
        </w:rPr>
      </w:pPr>
    </w:p>
    <w:p w:rsidR="001A05E7" w:rsidRPr="007071F6" w:rsidRDefault="00B17CB1" w:rsidP="007071F6">
      <w:pPr>
        <w:pStyle w:val="Standard"/>
        <w:tabs>
          <w:tab w:val="left" w:pos="851"/>
        </w:tabs>
        <w:spacing w:after="0" w:line="360" w:lineRule="auto"/>
        <w:jc w:val="center"/>
        <w:rPr>
          <w:rFonts w:ascii="Times New Roman" w:hAnsi="Times New Roman" w:cs="Times New Roman"/>
          <w:b/>
          <w:sz w:val="24"/>
          <w:szCs w:val="24"/>
        </w:rPr>
      </w:pPr>
      <w:r w:rsidRPr="007071F6">
        <w:rPr>
          <w:rFonts w:ascii="Times New Roman" w:hAnsi="Times New Roman" w:cs="Times New Roman"/>
          <w:b/>
          <w:sz w:val="24"/>
          <w:szCs w:val="24"/>
        </w:rPr>
        <w:t>I. BENDROSIOS NUOSTATOS</w:t>
      </w:r>
    </w:p>
    <w:p w:rsidR="001A05E7" w:rsidRPr="007071F6" w:rsidRDefault="00B17CB1" w:rsidP="007071F6">
      <w:pPr>
        <w:pStyle w:val="Standard"/>
        <w:tabs>
          <w:tab w:val="left" w:pos="851"/>
        </w:tabs>
        <w:spacing w:after="0" w:line="360" w:lineRule="auto"/>
        <w:ind w:firstLine="567"/>
        <w:jc w:val="both"/>
        <w:rPr>
          <w:rFonts w:ascii="Times New Roman" w:hAnsi="Times New Roman" w:cs="Times New Roman"/>
          <w:sz w:val="24"/>
          <w:szCs w:val="24"/>
        </w:rPr>
      </w:pPr>
      <w:r w:rsidRPr="007071F6">
        <w:rPr>
          <w:rFonts w:ascii="Times New Roman" w:hAnsi="Times New Roman" w:cs="Times New Roman"/>
          <w:sz w:val="24"/>
          <w:szCs w:val="24"/>
        </w:rPr>
        <w:t xml:space="preserve">Kauno </w:t>
      </w:r>
      <w:r w:rsidR="007071F6">
        <w:rPr>
          <w:rFonts w:ascii="Times New Roman" w:hAnsi="Times New Roman" w:cs="Times New Roman"/>
          <w:sz w:val="24"/>
          <w:szCs w:val="24"/>
        </w:rPr>
        <w:t>lopšelio-</w:t>
      </w:r>
      <w:r w:rsidRPr="007071F6">
        <w:rPr>
          <w:rFonts w:ascii="Times New Roman" w:hAnsi="Times New Roman" w:cs="Times New Roman"/>
          <w:sz w:val="24"/>
          <w:szCs w:val="24"/>
        </w:rPr>
        <w:t>darželio „Žingsnelis“ vaikų ugdymo organizavimo ekstremalios situacijos laikotarpiu tvarkos aprašas parengtas</w:t>
      </w:r>
      <w:r w:rsidR="007071F6">
        <w:rPr>
          <w:rFonts w:ascii="Times New Roman" w:hAnsi="Times New Roman" w:cs="Times New Roman"/>
          <w:sz w:val="24"/>
          <w:szCs w:val="24"/>
        </w:rPr>
        <w:t>,</w:t>
      </w:r>
      <w:r w:rsidRPr="007071F6">
        <w:rPr>
          <w:rFonts w:ascii="Times New Roman" w:hAnsi="Times New Roman" w:cs="Times New Roman"/>
          <w:sz w:val="24"/>
          <w:szCs w:val="24"/>
        </w:rPr>
        <w:t xml:space="preserve"> vadovaujantis LR Sveikatos apsaugos ministro </w:t>
      </w:r>
      <w:r w:rsidR="007071F6">
        <w:rPr>
          <w:rFonts w:ascii="Times New Roman" w:hAnsi="Times New Roman" w:cs="Times New Roman"/>
          <w:sz w:val="24"/>
          <w:szCs w:val="24"/>
        </w:rPr>
        <w:t>–</w:t>
      </w:r>
      <w:r w:rsidRPr="007071F6">
        <w:rPr>
          <w:rFonts w:ascii="Times New Roman" w:hAnsi="Times New Roman" w:cs="Times New Roman"/>
          <w:sz w:val="24"/>
          <w:szCs w:val="24"/>
        </w:rPr>
        <w:t xml:space="preserve"> Valstybės lygio ekstremaliosios situacijos valstybės operacijų vadovo sprendimu „Dėl ikimokyklinio ir priešmokyklinio ugdymo organizavimo būtinų sąlygų 2020 m. rugsėjo 22 d. Nr. V-2090“.</w:t>
      </w:r>
    </w:p>
    <w:p w:rsidR="001A05E7" w:rsidRDefault="00B17CB1" w:rsidP="007071F6">
      <w:pPr>
        <w:pStyle w:val="Standard"/>
        <w:tabs>
          <w:tab w:val="left" w:pos="851"/>
        </w:tabs>
        <w:spacing w:after="0" w:line="360" w:lineRule="auto"/>
        <w:jc w:val="center"/>
        <w:rPr>
          <w:rFonts w:ascii="Times New Roman" w:hAnsi="Times New Roman" w:cs="Times New Roman"/>
          <w:b/>
          <w:sz w:val="24"/>
          <w:szCs w:val="24"/>
        </w:rPr>
      </w:pPr>
      <w:r w:rsidRPr="007071F6">
        <w:rPr>
          <w:rFonts w:ascii="Times New Roman" w:hAnsi="Times New Roman" w:cs="Times New Roman"/>
          <w:b/>
          <w:sz w:val="24"/>
          <w:szCs w:val="24"/>
        </w:rPr>
        <w:t>II. VAIKŲ PRIĖMIMO ORGANIZAVIMAS</w:t>
      </w:r>
    </w:p>
    <w:p w:rsidR="001A05E7" w:rsidRDefault="00B17CB1" w:rsidP="007071F6">
      <w:pPr>
        <w:pStyle w:val="Sraopastraipa"/>
        <w:numPr>
          <w:ilvl w:val="0"/>
          <w:numId w:val="4"/>
        </w:numPr>
        <w:tabs>
          <w:tab w:val="left" w:pos="851"/>
        </w:tabs>
        <w:spacing w:after="0" w:line="360" w:lineRule="auto"/>
        <w:ind w:left="0" w:firstLine="567"/>
        <w:rPr>
          <w:rFonts w:ascii="Times New Roman" w:hAnsi="Times New Roman" w:cs="Times New Roman"/>
          <w:sz w:val="24"/>
          <w:szCs w:val="24"/>
        </w:rPr>
      </w:pPr>
      <w:r w:rsidRPr="007071F6">
        <w:rPr>
          <w:rFonts w:ascii="Times New Roman" w:hAnsi="Times New Roman" w:cs="Times New Roman"/>
          <w:sz w:val="24"/>
          <w:szCs w:val="24"/>
        </w:rPr>
        <w:t>Vaikai į darželį priimami ir ugdomi pagal vaiko lankomos grupės darbo laiką:</w:t>
      </w:r>
    </w:p>
    <w:p w:rsidR="007071F6" w:rsidRPr="007071F6" w:rsidRDefault="007071F6" w:rsidP="007071F6">
      <w:pPr>
        <w:pStyle w:val="Sraopastraipa"/>
        <w:numPr>
          <w:ilvl w:val="1"/>
          <w:numId w:val="4"/>
        </w:numPr>
        <w:shd w:val="clear" w:color="auto" w:fill="FFFFFF"/>
        <w:tabs>
          <w:tab w:val="left" w:pos="1134"/>
        </w:tabs>
        <w:spacing w:after="0" w:line="360" w:lineRule="auto"/>
        <w:ind w:left="567"/>
        <w:jc w:val="both"/>
        <w:rPr>
          <w:rFonts w:ascii="Times New Roman" w:eastAsia="Times New Roman" w:hAnsi="Times New Roman" w:cs="Times New Roman"/>
          <w:sz w:val="24"/>
          <w:szCs w:val="24"/>
        </w:rPr>
      </w:pPr>
      <w:r w:rsidRPr="007071F6">
        <w:rPr>
          <w:rFonts w:ascii="Bookman Old Style" w:eastAsia="Times New Roman" w:hAnsi="Bookman Old Style" w:cs="Segoe UI Historic"/>
          <w:color w:val="050505"/>
          <w:sz w:val="24"/>
          <w:szCs w:val="24"/>
        </w:rPr>
        <w:t>„</w:t>
      </w:r>
      <w:r w:rsidRPr="007071F6">
        <w:rPr>
          <w:rFonts w:ascii="Times New Roman" w:eastAsia="Times New Roman" w:hAnsi="Times New Roman" w:cs="Times New Roman"/>
          <w:sz w:val="24"/>
          <w:szCs w:val="24"/>
        </w:rPr>
        <w:t>Bitučių“, „Giliukų“ grupės – 7.00–19.00.</w:t>
      </w:r>
    </w:p>
    <w:p w:rsidR="007071F6" w:rsidRPr="007071F6" w:rsidRDefault="007071F6" w:rsidP="007071F6">
      <w:pPr>
        <w:pStyle w:val="Sraopastraipa"/>
        <w:numPr>
          <w:ilvl w:val="1"/>
          <w:numId w:val="4"/>
        </w:numPr>
        <w:shd w:val="clear" w:color="auto" w:fill="FFFFFF"/>
        <w:tabs>
          <w:tab w:val="left" w:pos="1134"/>
        </w:tabs>
        <w:spacing w:after="0" w:line="360" w:lineRule="auto"/>
        <w:ind w:left="567"/>
        <w:jc w:val="both"/>
        <w:rPr>
          <w:rFonts w:ascii="Times New Roman" w:eastAsia="Times New Roman" w:hAnsi="Times New Roman" w:cs="Times New Roman"/>
          <w:sz w:val="24"/>
          <w:szCs w:val="24"/>
        </w:rPr>
      </w:pPr>
      <w:r w:rsidRPr="007071F6">
        <w:rPr>
          <w:rFonts w:ascii="Times New Roman" w:eastAsia="Times New Roman" w:hAnsi="Times New Roman" w:cs="Times New Roman"/>
          <w:sz w:val="24"/>
          <w:szCs w:val="24"/>
        </w:rPr>
        <w:t>„Ežiukų“, „</w:t>
      </w:r>
      <w:proofErr w:type="spellStart"/>
      <w:r w:rsidRPr="007071F6">
        <w:rPr>
          <w:rFonts w:ascii="Times New Roman" w:eastAsia="Times New Roman" w:hAnsi="Times New Roman" w:cs="Times New Roman"/>
          <w:sz w:val="24"/>
          <w:szCs w:val="24"/>
        </w:rPr>
        <w:t>Boružiukų</w:t>
      </w:r>
      <w:proofErr w:type="spellEnd"/>
      <w:r w:rsidRPr="007071F6">
        <w:rPr>
          <w:rFonts w:ascii="Times New Roman" w:eastAsia="Times New Roman" w:hAnsi="Times New Roman" w:cs="Times New Roman"/>
          <w:sz w:val="24"/>
          <w:szCs w:val="24"/>
        </w:rPr>
        <w:t>“, „Pelėdžiukų“, „Drugelių“, „Zuikučių“, „Gandriukų“, „Lapiukų“, „</w:t>
      </w:r>
      <w:proofErr w:type="spellStart"/>
      <w:r w:rsidRPr="007071F6">
        <w:rPr>
          <w:rFonts w:ascii="Times New Roman" w:eastAsia="Times New Roman" w:hAnsi="Times New Roman" w:cs="Times New Roman"/>
          <w:sz w:val="24"/>
          <w:szCs w:val="24"/>
        </w:rPr>
        <w:t>Voveriukų</w:t>
      </w:r>
      <w:proofErr w:type="spellEnd"/>
      <w:r w:rsidRPr="007071F6">
        <w:rPr>
          <w:rFonts w:ascii="Times New Roman" w:eastAsia="Times New Roman" w:hAnsi="Times New Roman" w:cs="Times New Roman"/>
          <w:sz w:val="24"/>
          <w:szCs w:val="24"/>
        </w:rPr>
        <w:t>“, „Meškučių“ grupės – 7.30–18.00.</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 xml:space="preserve">Vaikus privaloma atvesti į darželį ne anksčiau kaip nuo 7.00 val. </w:t>
      </w:r>
      <w:r w:rsidR="007071F6" w:rsidRPr="007071F6">
        <w:rPr>
          <w:rFonts w:ascii="Times New Roman" w:hAnsi="Times New Roman" w:cs="Times New Roman"/>
          <w:sz w:val="24"/>
          <w:szCs w:val="24"/>
        </w:rPr>
        <w:t>(</w:t>
      </w:r>
      <w:r w:rsidRPr="007071F6">
        <w:rPr>
          <w:rFonts w:ascii="Times New Roman" w:hAnsi="Times New Roman" w:cs="Times New Roman"/>
          <w:sz w:val="24"/>
          <w:szCs w:val="24"/>
        </w:rPr>
        <w:t>„Giliukų“ ir „Bitučių“ gr.</w:t>
      </w:r>
      <w:r w:rsidR="007071F6" w:rsidRPr="007071F6">
        <w:rPr>
          <w:rFonts w:ascii="Times New Roman" w:hAnsi="Times New Roman" w:cs="Times New Roman"/>
          <w:sz w:val="24"/>
          <w:szCs w:val="24"/>
        </w:rPr>
        <w:t>)</w:t>
      </w:r>
      <w:r w:rsidRPr="007071F6">
        <w:rPr>
          <w:rFonts w:ascii="Times New Roman" w:hAnsi="Times New Roman" w:cs="Times New Roman"/>
          <w:sz w:val="24"/>
          <w:szCs w:val="24"/>
        </w:rPr>
        <w:t>, nuo 7.30 val. į</w:t>
      </w:r>
      <w:r w:rsidR="007071F6" w:rsidRPr="007071F6">
        <w:rPr>
          <w:rFonts w:ascii="Times New Roman" w:hAnsi="Times New Roman" w:cs="Times New Roman"/>
          <w:sz w:val="24"/>
          <w:szCs w:val="24"/>
        </w:rPr>
        <w:t xml:space="preserve"> kitas grupes</w:t>
      </w:r>
      <w:r w:rsidRPr="007071F6">
        <w:rPr>
          <w:rFonts w:ascii="Times New Roman" w:hAnsi="Times New Roman" w:cs="Times New Roman"/>
          <w:sz w:val="24"/>
          <w:szCs w:val="24"/>
        </w:rPr>
        <w:t>, bet ne vėliau kaip iki 9.</w:t>
      </w:r>
      <w:r w:rsidR="007071F6" w:rsidRPr="007071F6">
        <w:rPr>
          <w:rFonts w:ascii="Times New Roman" w:hAnsi="Times New Roman" w:cs="Times New Roman"/>
          <w:sz w:val="24"/>
          <w:szCs w:val="24"/>
        </w:rPr>
        <w:t>0</w:t>
      </w:r>
      <w:r w:rsidRPr="007071F6">
        <w:rPr>
          <w:rFonts w:ascii="Times New Roman" w:hAnsi="Times New Roman" w:cs="Times New Roman"/>
          <w:sz w:val="24"/>
          <w:szCs w:val="24"/>
        </w:rPr>
        <w:t>0 val.</w:t>
      </w:r>
      <w:r w:rsidR="001E5C70">
        <w:rPr>
          <w:rFonts w:ascii="Times New Roman" w:hAnsi="Times New Roman" w:cs="Times New Roman"/>
          <w:sz w:val="24"/>
          <w:szCs w:val="24"/>
        </w:rPr>
        <w:t xml:space="preserve"> </w:t>
      </w:r>
      <w:r w:rsidR="00AB51D6">
        <w:rPr>
          <w:rFonts w:ascii="Times New Roman" w:hAnsi="Times New Roman" w:cs="Times New Roman"/>
          <w:sz w:val="24"/>
          <w:szCs w:val="24"/>
        </w:rPr>
        <w:t>Jei vaikas nebus atvestas į įstaigą, apie tai iki 9.00 val. reikia telefonu informuoti grupės auklėtoją.</w:t>
      </w:r>
    </w:p>
    <w:p w:rsidR="001A05E7"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Vaikus pasitiks darželio darbuotojas, dėvintis nosį ir burną dengiančias apsaugos priemones (kaukę ar apsauginį skydą) ir bekontakčiu termometru kiekv</w:t>
      </w:r>
      <w:r w:rsidR="004D7D11">
        <w:rPr>
          <w:rFonts w:ascii="Times New Roman" w:hAnsi="Times New Roman" w:cs="Times New Roman"/>
          <w:sz w:val="24"/>
          <w:szCs w:val="24"/>
        </w:rPr>
        <w:t>ienam vaikui matuos temperatūrą:</w:t>
      </w:r>
    </w:p>
    <w:p w:rsidR="004D7D11" w:rsidRPr="004D7D11" w:rsidRDefault="004D7D11" w:rsidP="004D7D11">
      <w:pPr>
        <w:pStyle w:val="Sraopastraipa"/>
        <w:numPr>
          <w:ilvl w:val="1"/>
          <w:numId w:val="2"/>
        </w:numPr>
        <w:tabs>
          <w:tab w:val="left" w:pos="851"/>
          <w:tab w:val="left" w:pos="1134"/>
        </w:tabs>
        <w:spacing w:after="0" w:line="360" w:lineRule="auto"/>
        <w:ind w:left="567"/>
        <w:jc w:val="both"/>
        <w:rPr>
          <w:rFonts w:ascii="Times New Roman" w:hAnsi="Times New Roman" w:cs="Times New Roman"/>
          <w:sz w:val="24"/>
          <w:szCs w:val="24"/>
        </w:rPr>
      </w:pPr>
      <w:r w:rsidRPr="007071F6">
        <w:rPr>
          <w:rFonts w:ascii="Times New Roman" w:eastAsia="Times New Roman" w:hAnsi="Times New Roman" w:cs="Times New Roman"/>
          <w:sz w:val="24"/>
          <w:szCs w:val="24"/>
        </w:rPr>
        <w:t>„Ežiukų“, „</w:t>
      </w:r>
      <w:proofErr w:type="spellStart"/>
      <w:r w:rsidRPr="007071F6">
        <w:rPr>
          <w:rFonts w:ascii="Times New Roman" w:eastAsia="Times New Roman" w:hAnsi="Times New Roman" w:cs="Times New Roman"/>
          <w:sz w:val="24"/>
          <w:szCs w:val="24"/>
        </w:rPr>
        <w:t>Boružiukų</w:t>
      </w:r>
      <w:proofErr w:type="spellEnd"/>
      <w:r w:rsidRPr="007071F6">
        <w:rPr>
          <w:rFonts w:ascii="Times New Roman" w:eastAsia="Times New Roman" w:hAnsi="Times New Roman" w:cs="Times New Roman"/>
          <w:sz w:val="24"/>
          <w:szCs w:val="24"/>
        </w:rPr>
        <w:t>“, „Pelėdžiukų“</w:t>
      </w:r>
      <w:r>
        <w:rPr>
          <w:rFonts w:ascii="Times New Roman" w:eastAsia="Times New Roman" w:hAnsi="Times New Roman" w:cs="Times New Roman"/>
          <w:sz w:val="24"/>
          <w:szCs w:val="24"/>
        </w:rPr>
        <w:t xml:space="preserve"> grupių ugdytiniai įeina ir išeina pro įėjimus prie jų grupių</w:t>
      </w:r>
      <w:r w:rsidR="00AB51D6">
        <w:rPr>
          <w:rFonts w:ascii="Times New Roman" w:eastAsia="Times New Roman" w:hAnsi="Times New Roman" w:cs="Times New Roman"/>
          <w:sz w:val="24"/>
          <w:szCs w:val="24"/>
        </w:rPr>
        <w:t xml:space="preserve"> (temperatūra bus matuojama įėjus į grupės patalpas)</w:t>
      </w:r>
      <w:r>
        <w:rPr>
          <w:rFonts w:ascii="Times New Roman" w:eastAsia="Times New Roman" w:hAnsi="Times New Roman" w:cs="Times New Roman"/>
          <w:sz w:val="24"/>
          <w:szCs w:val="24"/>
        </w:rPr>
        <w:t>;</w:t>
      </w:r>
    </w:p>
    <w:p w:rsidR="004D7D11" w:rsidRPr="004D7D11" w:rsidRDefault="004D7D11" w:rsidP="004D7D11">
      <w:pPr>
        <w:pStyle w:val="Sraopastraipa"/>
        <w:numPr>
          <w:ilvl w:val="1"/>
          <w:numId w:val="2"/>
        </w:numPr>
        <w:shd w:val="clear" w:color="auto" w:fill="FFFFFF"/>
        <w:tabs>
          <w:tab w:val="left" w:pos="1134"/>
        </w:tabs>
        <w:spacing w:after="0" w:line="36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rPr>
        <w:t xml:space="preserve">Kitų </w:t>
      </w:r>
      <w:r w:rsidRPr="004D7D11">
        <w:rPr>
          <w:rFonts w:ascii="Times New Roman" w:eastAsia="Times New Roman" w:hAnsi="Times New Roman" w:cs="Times New Roman"/>
          <w:sz w:val="24"/>
          <w:szCs w:val="24"/>
        </w:rPr>
        <w:t>grup</w:t>
      </w:r>
      <w:r>
        <w:rPr>
          <w:rFonts w:ascii="Times New Roman" w:eastAsia="Times New Roman" w:hAnsi="Times New Roman" w:cs="Times New Roman"/>
          <w:sz w:val="24"/>
          <w:szCs w:val="24"/>
        </w:rPr>
        <w:t xml:space="preserve">ių ugdytiniai atvedami iki administracijos arba sporto salės įėjimų ir perduodami lydintiems į grupes asmenims: administracijos įėjimas – </w:t>
      </w:r>
      <w:r w:rsidRPr="004D7D11">
        <w:rPr>
          <w:rFonts w:ascii="Times New Roman" w:eastAsia="Times New Roman" w:hAnsi="Times New Roman" w:cs="Times New Roman"/>
          <w:sz w:val="24"/>
          <w:szCs w:val="24"/>
        </w:rPr>
        <w:t>„Meškučių“, „Giliukų“, „Drugelių“, „Gandriukų“</w:t>
      </w:r>
      <w:r>
        <w:rPr>
          <w:rFonts w:ascii="Times New Roman" w:eastAsia="Times New Roman" w:hAnsi="Times New Roman" w:cs="Times New Roman"/>
          <w:sz w:val="24"/>
          <w:szCs w:val="24"/>
        </w:rPr>
        <w:t xml:space="preserve"> grupių ugdytiniai,</w:t>
      </w:r>
      <w:r w:rsidRPr="004D7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sporto salės įėjimas – </w:t>
      </w:r>
      <w:r w:rsidRPr="004D7D11">
        <w:rPr>
          <w:rFonts w:ascii="Times New Roman" w:eastAsia="Times New Roman" w:hAnsi="Times New Roman" w:cs="Times New Roman"/>
          <w:sz w:val="24"/>
          <w:szCs w:val="24"/>
        </w:rPr>
        <w:t>„Zuikučių“,</w:t>
      </w:r>
      <w:r>
        <w:rPr>
          <w:rFonts w:ascii="Times New Roman" w:eastAsia="Times New Roman" w:hAnsi="Times New Roman" w:cs="Times New Roman"/>
          <w:sz w:val="24"/>
          <w:szCs w:val="24"/>
        </w:rPr>
        <w:t xml:space="preserve"> </w:t>
      </w:r>
      <w:r w:rsidRPr="004D7D11">
        <w:rPr>
          <w:rFonts w:ascii="Times New Roman" w:eastAsia="Times New Roman" w:hAnsi="Times New Roman" w:cs="Times New Roman"/>
          <w:sz w:val="24"/>
          <w:szCs w:val="24"/>
        </w:rPr>
        <w:t>„Lapiukų“, „</w:t>
      </w:r>
      <w:proofErr w:type="spellStart"/>
      <w:r w:rsidRPr="004D7D11">
        <w:rPr>
          <w:rFonts w:ascii="Times New Roman" w:eastAsia="Times New Roman" w:hAnsi="Times New Roman" w:cs="Times New Roman"/>
          <w:sz w:val="24"/>
          <w:szCs w:val="24"/>
        </w:rPr>
        <w:t>Voveriukų</w:t>
      </w:r>
      <w:proofErr w:type="spellEnd"/>
      <w:r>
        <w:rPr>
          <w:rFonts w:ascii="Times New Roman" w:eastAsia="Times New Roman" w:hAnsi="Times New Roman" w:cs="Times New Roman"/>
          <w:sz w:val="24"/>
          <w:szCs w:val="24"/>
        </w:rPr>
        <w:t>“,</w:t>
      </w:r>
      <w:r w:rsidRPr="004D7D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D7D11">
        <w:rPr>
          <w:rFonts w:ascii="Times New Roman" w:eastAsia="Times New Roman" w:hAnsi="Times New Roman" w:cs="Times New Roman"/>
          <w:sz w:val="24"/>
          <w:szCs w:val="24"/>
        </w:rPr>
        <w:t>Bitučių“</w:t>
      </w:r>
      <w:r>
        <w:rPr>
          <w:rFonts w:ascii="Times New Roman" w:eastAsia="Times New Roman" w:hAnsi="Times New Roman" w:cs="Times New Roman"/>
          <w:sz w:val="24"/>
          <w:szCs w:val="24"/>
        </w:rPr>
        <w:t xml:space="preserve"> grupių ugdytiniai.</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Vaikai, kurie turi ūmių viršutinių kvėpavimo takų infekcijos požymių (pasireiškia karščiavimas (37,3 °C ir daugiau), kosulys, pasunkėjęs kvėpavimas ar kiti požymiai, nurodyti Lietuvos higienos normos HN 75:2016 „Ikimokyklinio ir priešmokyklinio ugdymo programos vykdymo bendrieji sveikatos saugos reikalavimai“, patvirtinti Lietuvos Respublikos sveikatos apsaugos ministro 2010 m. balandžio 22 d. įsakymu Nr. V-313 „Dėl Lietuvos higienos normos HN 75:2016 „Ikimokyklinio ir priešmokyklinio ugdymo programos vykdymo bendrieji sveikatos saugos reikalavimai“, patvirtinimo 80 punkte, į darželį nepriimami.</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Vaiką lydintis a</w:t>
      </w:r>
      <w:r w:rsidR="007071F6">
        <w:rPr>
          <w:rFonts w:ascii="Times New Roman" w:hAnsi="Times New Roman" w:cs="Times New Roman"/>
          <w:sz w:val="24"/>
          <w:szCs w:val="24"/>
        </w:rPr>
        <w:t xml:space="preserve">smuo (tėvas, įtėvis, globėjas) </w:t>
      </w:r>
      <w:r w:rsidRPr="007071F6">
        <w:rPr>
          <w:rFonts w:ascii="Times New Roman" w:hAnsi="Times New Roman" w:cs="Times New Roman"/>
          <w:sz w:val="24"/>
          <w:szCs w:val="24"/>
        </w:rPr>
        <w:t>privalo dėvėti nosį ir burną dengiančias apsaugos priemones, laikytis kosėjimo, čiaudėjimo etiketo, darželio fojė dezinfekuoti rankas.</w:t>
      </w:r>
    </w:p>
    <w:p w:rsidR="001A05E7" w:rsidRPr="007071F6" w:rsidRDefault="00B17CB1" w:rsidP="007071F6">
      <w:pPr>
        <w:pStyle w:val="Sraopastraipa"/>
        <w:numPr>
          <w:ilvl w:val="0"/>
          <w:numId w:val="2"/>
        </w:numPr>
        <w:tabs>
          <w:tab w:val="left" w:pos="851"/>
        </w:tabs>
        <w:spacing w:after="0" w:line="360" w:lineRule="auto"/>
        <w:ind w:left="0" w:firstLine="567"/>
        <w:rPr>
          <w:rFonts w:ascii="Times New Roman" w:hAnsi="Times New Roman" w:cs="Times New Roman"/>
          <w:sz w:val="24"/>
          <w:szCs w:val="24"/>
        </w:rPr>
      </w:pPr>
      <w:r w:rsidRPr="007071F6">
        <w:rPr>
          <w:rFonts w:ascii="Times New Roman" w:hAnsi="Times New Roman" w:cs="Times New Roman"/>
          <w:sz w:val="24"/>
          <w:szCs w:val="24"/>
        </w:rPr>
        <w:lastRenderedPageBreak/>
        <w:t>Nustačius, kad vaikas yra sveikas, jis darželio darbuotojo palydimas į ugdomąją grupę.</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Tėvai (įtėviai, globėjai ir kiti vaiką lydintys asmenys), esant reikalui, į grupes įleidžiami laikantys visų saugumo reikalavimų.</w:t>
      </w:r>
      <w:r w:rsidR="00AB51D6">
        <w:rPr>
          <w:rFonts w:ascii="Times New Roman" w:hAnsi="Times New Roman" w:cs="Times New Roman"/>
          <w:sz w:val="24"/>
          <w:szCs w:val="24"/>
        </w:rPr>
        <w:t xml:space="preserve"> Įėjimą į įstaigą ypatingais atvejais būtina suderinti su įstaigos administracija.</w:t>
      </w:r>
    </w:p>
    <w:p w:rsidR="001A05E7" w:rsidRPr="007071F6" w:rsidRDefault="00B17CB1" w:rsidP="007071F6">
      <w:pPr>
        <w:pStyle w:val="Standard"/>
        <w:tabs>
          <w:tab w:val="left" w:pos="851"/>
        </w:tabs>
        <w:spacing w:after="0" w:line="360" w:lineRule="auto"/>
        <w:ind w:firstLine="567"/>
        <w:jc w:val="center"/>
        <w:rPr>
          <w:rFonts w:ascii="Times New Roman" w:hAnsi="Times New Roman" w:cs="Times New Roman"/>
          <w:b/>
          <w:sz w:val="24"/>
          <w:szCs w:val="24"/>
        </w:rPr>
      </w:pPr>
      <w:r w:rsidRPr="007071F6">
        <w:rPr>
          <w:rFonts w:ascii="Times New Roman" w:hAnsi="Times New Roman" w:cs="Times New Roman"/>
          <w:b/>
          <w:sz w:val="24"/>
          <w:szCs w:val="24"/>
        </w:rPr>
        <w:t>III. VAIKŲ UGDYMO ORGANIZAVIMAS</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Ugdymo paslaugos organizuojamos maksimaliai laikantis grupių izoliacijos principo: vaikai lanko nuolatos tą pačią grupę, grupės veikla vykdoma taip, kad būtų išvengta skirtingas grupes lankančių vaikų kontakto patalpose, kuriose teikiamos ugdymo paslaugos.</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Mokytojai, dirbantys pagal ikimokyklinio ir priešmokyklinio ugdymo programas ir mokytojų padėjėjai tą pačią dieną dirba tik vienoje grupėje.</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Su vaikais negali turėti kontakto darbuotojai, į kurių pareigas neįeina tiesioginis darbas su vaikais (kiemsargis, valytojas ir pan.).</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Ribojamas skirtingose grupėse dirbančių darbuotojų kontaktas, jei to padaryti neįmanoma, ribojamas kontakto laikas, išlaikant saugų atstumą (trumpiau nei 15 min. didesniu kaip 2 m. atstumu)</w:t>
      </w:r>
      <w:r w:rsidR="007071F6">
        <w:rPr>
          <w:rFonts w:ascii="Times New Roman" w:hAnsi="Times New Roman" w:cs="Times New Roman"/>
          <w:sz w:val="24"/>
          <w:szCs w:val="24"/>
        </w:rPr>
        <w:t>.</w:t>
      </w:r>
    </w:p>
    <w:p w:rsidR="001A05E7"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Bendros veiklos kelioms vaikų grupėms neorganizuojamos. Jei naudojamos bendros patalpos (darželio</w:t>
      </w:r>
      <w:r w:rsidR="007071F6" w:rsidRPr="007071F6">
        <w:rPr>
          <w:rFonts w:ascii="Times New Roman" w:hAnsi="Times New Roman" w:cs="Times New Roman"/>
          <w:sz w:val="24"/>
          <w:szCs w:val="24"/>
        </w:rPr>
        <w:t xml:space="preserve"> </w:t>
      </w:r>
      <w:r w:rsidRPr="007071F6">
        <w:rPr>
          <w:rFonts w:ascii="Times New Roman" w:hAnsi="Times New Roman" w:cs="Times New Roman"/>
          <w:sz w:val="24"/>
          <w:szCs w:val="24"/>
        </w:rPr>
        <w:t>2 salės ir socialinio pedagogo, psi</w:t>
      </w:r>
      <w:r w:rsidR="007071F6">
        <w:rPr>
          <w:rFonts w:ascii="Times New Roman" w:hAnsi="Times New Roman" w:cs="Times New Roman"/>
          <w:sz w:val="24"/>
          <w:szCs w:val="24"/>
        </w:rPr>
        <w:t>c</w:t>
      </w:r>
      <w:r w:rsidRPr="007071F6">
        <w:rPr>
          <w:rFonts w:ascii="Times New Roman" w:hAnsi="Times New Roman" w:cs="Times New Roman"/>
          <w:sz w:val="24"/>
          <w:szCs w:val="24"/>
        </w:rPr>
        <w:t>hologo, logopedo kabinetas), po kiekvienos grupės (ar vaiko) panaudojimo jos išvėdinamos ir išvalomos.</w:t>
      </w:r>
    </w:p>
    <w:p w:rsidR="004D7D11" w:rsidRPr="004D7D11" w:rsidRDefault="004D7D11" w:rsidP="004D7D11">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Jei organizuojamos kontaktinės švietimo pagalbos specialistų konsultacijos, jos turi būti teikiamos individualiai ar vienu metu tik su tos pačios grupės vaikais. Konsultacijų metu turi būti vengiama fizinio kontakto. Po kiekvienos konsultacijos patalpos turi būti išvėdinamos ir nuvalomi dažnai liečiami paviršiai.</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Ugdymui maksimaliai išnaudojamos galimybės ugdymą organizuoti lauke. Jei lauke organizuojamas renginys kelioms grupėms, tarp dalyvių turi būti išlaikomas 1 metro atstumas.</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 xml:space="preserve">Asmenys, atlydintys vaikus, ir darbuotojai, vykdantys vaikų priėmimą į įstaigą, uždarose erdvėse, grupės renginiuose uždarose erdvėse dalyvaujantys pilnamečiai tretieji asmenys (pvz., tėvai (globėjai, rūpintojai), kai tarp dalyvių neišlaikomas 2 metrų atstumas, turi dėvėti nosį ir burną dengiančias apsaugos priemones (veido kaukes, respiratorius ar kitas priemones). Kaukių leidžiama nedėvėti </w:t>
      </w:r>
      <w:proofErr w:type="spellStart"/>
      <w:r w:rsidRPr="007071F6">
        <w:rPr>
          <w:rFonts w:ascii="Times New Roman" w:hAnsi="Times New Roman" w:cs="Times New Roman"/>
          <w:sz w:val="24"/>
          <w:szCs w:val="24"/>
        </w:rPr>
        <w:t>neįgalumą</w:t>
      </w:r>
      <w:proofErr w:type="spellEnd"/>
      <w:r w:rsidRPr="007071F6">
        <w:rPr>
          <w:rFonts w:ascii="Times New Roman" w:hAnsi="Times New Roman" w:cs="Times New Roman"/>
          <w:sz w:val="24"/>
          <w:szCs w:val="24"/>
        </w:rPr>
        <w:t xml:space="preserve"> turintiems asmenims, kurie dėl savo sveikatos būklės kaukių dėvėti negali ar jų dėvėjimas gali pakenkti asmens būklei (rekomenduojama dėvėti veido skydelį).</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Darbuotojų sveikata nuolat stebima. Kiekvieną darbo dieną nuo 7.00 val. iki 9.30 val. į darželį atvykusiems darbuotojams atsakingas asmuo matuoja temperatūrą.</w:t>
      </w:r>
    </w:p>
    <w:p w:rsidR="001A05E7" w:rsidRPr="007071F6" w:rsidRDefault="00B17CB1" w:rsidP="007071F6">
      <w:pPr>
        <w:pStyle w:val="Sraopastraipa"/>
        <w:numPr>
          <w:ilvl w:val="0"/>
          <w:numId w:val="2"/>
        </w:numPr>
        <w:tabs>
          <w:tab w:val="left" w:pos="851"/>
        </w:tabs>
        <w:spacing w:after="0" w:line="360" w:lineRule="auto"/>
        <w:ind w:left="0" w:firstLine="567"/>
        <w:jc w:val="both"/>
        <w:rPr>
          <w:sz w:val="24"/>
          <w:szCs w:val="24"/>
        </w:rPr>
      </w:pPr>
      <w:r w:rsidRPr="007071F6">
        <w:rPr>
          <w:rFonts w:ascii="Times New Roman" w:hAnsi="Times New Roman" w:cs="Times New Roman"/>
          <w:sz w:val="24"/>
          <w:szCs w:val="24"/>
        </w:rPr>
        <w:t xml:space="preserve">Darbuotojai, kuriems pasireiškia ūmių viršutinių kvėpavimo takų ligų ir kiti užkrečiamųjų ligų požymiai (karščiavimas 37,3 </w:t>
      </w:r>
      <w:r w:rsidRPr="007071F6">
        <w:rPr>
          <w:rFonts w:ascii="Times New Roman" w:hAnsi="Times New Roman" w:cs="Times New Roman"/>
          <w:sz w:val="24"/>
          <w:szCs w:val="24"/>
          <w:vertAlign w:val="superscript"/>
        </w:rPr>
        <w:t>0</w:t>
      </w:r>
      <w:r w:rsidRPr="007071F6">
        <w:rPr>
          <w:rFonts w:ascii="Times New Roman" w:hAnsi="Times New Roman" w:cs="Times New Roman"/>
          <w:sz w:val="24"/>
          <w:szCs w:val="24"/>
        </w:rPr>
        <w:t>C ir daugiau), kosulys, pasunkėjęs kvėpavimas ir pan.), turi nedelsiant apleisti darželio patalpas. Darbuotojui rekomenduojama kreiptis konsultacijai į savo šeimos gydytoją.</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Jei darbuotojo administracija iš paties darbuotojo gavo informaciją apie jam nustatytą COVID-19 ligą (</w:t>
      </w:r>
      <w:proofErr w:type="spellStart"/>
      <w:r w:rsidRPr="007071F6">
        <w:rPr>
          <w:rFonts w:ascii="Times New Roman" w:hAnsi="Times New Roman" w:cs="Times New Roman"/>
          <w:sz w:val="24"/>
          <w:szCs w:val="24"/>
        </w:rPr>
        <w:t>koronoviruso</w:t>
      </w:r>
      <w:proofErr w:type="spellEnd"/>
      <w:r w:rsidRPr="007071F6">
        <w:rPr>
          <w:rFonts w:ascii="Times New Roman" w:hAnsi="Times New Roman" w:cs="Times New Roman"/>
          <w:sz w:val="24"/>
          <w:szCs w:val="24"/>
        </w:rPr>
        <w:t xml:space="preserve"> infekciją), apie tai nedelsiant privalo informuoti Nacionalinį visuomenės sveikatos centrą prie Sveikatos apsaugos ministerijos (NVSC), bendradarbiauti su NVSC nustatant sąlyti turėjusius asmenimis ir jiems taikant 14 dienų izoliaciją.</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lastRenderedPageBreak/>
        <w:t>Draudžiama dirbti darbuotojams, kuriems privaloma izoliacija, izoliacijos laikotarpiu išskyrus, dirbančius nuotoliniu būdu.</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Ugdymo paslaugų teikimo vietoje turi būti užtikrinta vaikų ir darbuotojų rankų higiena (praustuvėse tiekiamas šiltas ir šaltas vanduo, prie praustuvių patiekiama skysto muilo, vaikams nepasiekiamoje vietoje dezinfekavimo priemonės).</w:t>
      </w:r>
    </w:p>
    <w:p w:rsidR="001A05E7" w:rsidRPr="00D257A7" w:rsidRDefault="00B17CB1" w:rsidP="007071F6">
      <w:pPr>
        <w:pStyle w:val="Sraopastraipa"/>
        <w:numPr>
          <w:ilvl w:val="0"/>
          <w:numId w:val="2"/>
        </w:numPr>
        <w:tabs>
          <w:tab w:val="left" w:pos="851"/>
        </w:tabs>
        <w:spacing w:after="0" w:line="360" w:lineRule="auto"/>
        <w:ind w:left="0" w:firstLine="567"/>
        <w:jc w:val="both"/>
        <w:rPr>
          <w:sz w:val="24"/>
          <w:szCs w:val="24"/>
        </w:rPr>
      </w:pPr>
      <w:r w:rsidRPr="007071F6">
        <w:rPr>
          <w:rFonts w:ascii="Times New Roman" w:hAnsi="Times New Roman" w:cs="Times New Roman"/>
          <w:sz w:val="24"/>
          <w:szCs w:val="24"/>
        </w:rPr>
        <w:t>Mokytojos privalo išvėdinti grupės patalpas prieš atvykstant vaikams ir ne rečiau kaip 2 kartus per dieną, o aplinkos valymas ugdymo paslaugų teikimo vietoje būtų atliekamas atsižvelgiant į Lietuvos Respublikos sveikatos apsaugos ministerijos parengtas rekomendacijas patalpų valymui COVID-19 pandemijos metu</w:t>
      </w:r>
      <w:r w:rsidR="00D257A7">
        <w:rPr>
          <w:rFonts w:ascii="Times New Roman" w:hAnsi="Times New Roman" w:cs="Times New Roman"/>
          <w:sz w:val="24"/>
          <w:szCs w:val="24"/>
        </w:rPr>
        <w:t>.</w:t>
      </w:r>
    </w:p>
    <w:p w:rsidR="001A05E7" w:rsidRPr="007071F6" w:rsidRDefault="00B17CB1" w:rsidP="007071F6">
      <w:pPr>
        <w:pStyle w:val="Sraopastraipa"/>
        <w:numPr>
          <w:ilvl w:val="0"/>
          <w:numId w:val="2"/>
        </w:numPr>
        <w:tabs>
          <w:tab w:val="left" w:pos="851"/>
        </w:tabs>
        <w:spacing w:after="0" w:line="360" w:lineRule="auto"/>
        <w:ind w:left="0" w:firstLine="567"/>
        <w:rPr>
          <w:rFonts w:ascii="Times New Roman" w:hAnsi="Times New Roman" w:cs="Times New Roman"/>
          <w:sz w:val="24"/>
          <w:szCs w:val="24"/>
        </w:rPr>
      </w:pPr>
      <w:r w:rsidRPr="007071F6">
        <w:rPr>
          <w:rFonts w:ascii="Times New Roman" w:hAnsi="Times New Roman" w:cs="Times New Roman"/>
          <w:sz w:val="24"/>
          <w:szCs w:val="24"/>
        </w:rPr>
        <w:t>Ugdymo proceso metu išryškėjus bent menkiausiems vaiko sveikatos negalavimams grupės mokytoja skubiai informuoja vaiko tėvus (globėjus, įtėvius), darželio administraciją.</w:t>
      </w:r>
    </w:p>
    <w:p w:rsidR="001A05E7" w:rsidRPr="007071F6" w:rsidRDefault="00B17CB1" w:rsidP="007071F6">
      <w:pPr>
        <w:pStyle w:val="Sraopastraipa"/>
        <w:numPr>
          <w:ilvl w:val="0"/>
          <w:numId w:val="2"/>
        </w:numPr>
        <w:tabs>
          <w:tab w:val="left" w:pos="851"/>
        </w:tabs>
        <w:spacing w:after="0" w:line="360" w:lineRule="auto"/>
        <w:ind w:left="0" w:firstLine="567"/>
        <w:rPr>
          <w:rFonts w:ascii="Times New Roman" w:hAnsi="Times New Roman" w:cs="Times New Roman"/>
          <w:sz w:val="24"/>
          <w:szCs w:val="24"/>
        </w:rPr>
      </w:pPr>
      <w:r w:rsidRPr="007071F6">
        <w:rPr>
          <w:rFonts w:ascii="Times New Roman" w:hAnsi="Times New Roman" w:cs="Times New Roman"/>
          <w:sz w:val="24"/>
          <w:szCs w:val="24"/>
        </w:rPr>
        <w:t>Tėvai (globėjai, įtėviai) privalo skubiai paimti vaiką iš įstaigos, kol atvyks tėvai (globėjai, įtėviai)</w:t>
      </w:r>
      <w:r w:rsidR="004D7D11">
        <w:rPr>
          <w:rFonts w:ascii="Times New Roman" w:hAnsi="Times New Roman" w:cs="Times New Roman"/>
          <w:sz w:val="24"/>
          <w:szCs w:val="24"/>
        </w:rPr>
        <w:t>,</w:t>
      </w:r>
      <w:r w:rsidRPr="007071F6">
        <w:rPr>
          <w:rFonts w:ascii="Times New Roman" w:hAnsi="Times New Roman" w:cs="Times New Roman"/>
          <w:sz w:val="24"/>
          <w:szCs w:val="24"/>
        </w:rPr>
        <w:t xml:space="preserve"> vaikas tuo metu izoliuojamas logopedo kabinete.</w:t>
      </w:r>
    </w:p>
    <w:p w:rsidR="001A05E7" w:rsidRPr="001F62AD" w:rsidRDefault="00B17CB1" w:rsidP="007071F6">
      <w:pPr>
        <w:pStyle w:val="Sraopastraipa"/>
        <w:tabs>
          <w:tab w:val="left" w:pos="851"/>
        </w:tabs>
        <w:spacing w:after="0" w:line="360" w:lineRule="auto"/>
        <w:ind w:left="0" w:firstLine="567"/>
        <w:jc w:val="center"/>
        <w:rPr>
          <w:rFonts w:ascii="Times New Roman" w:hAnsi="Times New Roman" w:cs="Times New Roman"/>
          <w:b/>
          <w:sz w:val="24"/>
          <w:szCs w:val="24"/>
        </w:rPr>
      </w:pPr>
      <w:r w:rsidRPr="001F62AD">
        <w:rPr>
          <w:rFonts w:ascii="Times New Roman" w:hAnsi="Times New Roman" w:cs="Times New Roman"/>
          <w:b/>
          <w:sz w:val="24"/>
          <w:szCs w:val="24"/>
        </w:rPr>
        <w:t xml:space="preserve">III. VAIKŲ </w:t>
      </w:r>
      <w:r w:rsidR="001E5C70">
        <w:rPr>
          <w:rFonts w:ascii="Times New Roman" w:hAnsi="Times New Roman" w:cs="Times New Roman"/>
          <w:b/>
          <w:sz w:val="24"/>
          <w:szCs w:val="24"/>
        </w:rPr>
        <w:t>PA</w:t>
      </w:r>
      <w:r w:rsidRPr="001F62AD">
        <w:rPr>
          <w:rFonts w:ascii="Times New Roman" w:hAnsi="Times New Roman" w:cs="Times New Roman"/>
          <w:b/>
          <w:sz w:val="24"/>
          <w:szCs w:val="24"/>
        </w:rPr>
        <w:t>SIĖMIMAS IŠ ĮSTAIGOS</w:t>
      </w:r>
    </w:p>
    <w:p w:rsidR="001A05E7" w:rsidRDefault="00B17CB1" w:rsidP="001E5C70">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0F72C4">
        <w:rPr>
          <w:rFonts w:ascii="Times New Roman" w:hAnsi="Times New Roman" w:cs="Times New Roman"/>
          <w:sz w:val="24"/>
          <w:szCs w:val="24"/>
        </w:rPr>
        <w:t>Tėvas (globėjas, įtėvis) atvykęs pasiimti vaiko laukia prie darželio lauko durų.</w:t>
      </w:r>
    </w:p>
    <w:p w:rsidR="004D7D11" w:rsidRPr="000F72C4" w:rsidRDefault="004D7D11" w:rsidP="001E5C70">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Vaikus pasiimti prie to paties įėjimo kaip ir atiduodant, prieš tai paskambinant grupių auklėtojoms telefonu. Pasiimti vaikų į įstaigą įleidžiami tik lopšelių grupių tėvai pro jiems skirtus įėjimus.</w:t>
      </w:r>
    </w:p>
    <w:p w:rsidR="00AB51D6" w:rsidRPr="00AB51D6" w:rsidRDefault="00B17CB1" w:rsidP="00AB51D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0F72C4">
        <w:rPr>
          <w:rFonts w:ascii="Times New Roman" w:hAnsi="Times New Roman" w:cs="Times New Roman"/>
          <w:sz w:val="24"/>
          <w:szCs w:val="24"/>
        </w:rPr>
        <w:t>Tėvas (globėjas, įtėvis) apie atvykimą informuoja vaiko grupės mokytoją skambindamas priskirtu grupės tel. numeriu:</w:t>
      </w:r>
    </w:p>
    <w:p w:rsidR="000F72C4" w:rsidRPr="00AB51D6" w:rsidRDefault="000F72C4" w:rsidP="00AB51D6">
      <w:pPr>
        <w:pStyle w:val="Sraopastraipa"/>
        <w:numPr>
          <w:ilvl w:val="1"/>
          <w:numId w:val="8"/>
        </w:numPr>
        <w:spacing w:after="0" w:line="360" w:lineRule="auto"/>
        <w:ind w:left="0" w:firstLine="567"/>
        <w:jc w:val="both"/>
        <w:rPr>
          <w:rFonts w:ascii="Times New Roman" w:hAnsi="Times New Roman" w:cs="Times New Roman"/>
          <w:sz w:val="24"/>
          <w:szCs w:val="24"/>
        </w:rPr>
      </w:pPr>
      <w:r w:rsidRPr="00AB51D6">
        <w:rPr>
          <w:rFonts w:ascii="Times New Roman" w:hAnsi="Times New Roman" w:cs="Times New Roman"/>
          <w:bCs/>
          <w:sz w:val="24"/>
          <w:szCs w:val="24"/>
        </w:rPr>
        <w:t>„Ežiukų“ gr. 8 672 86 322</w:t>
      </w:r>
    </w:p>
    <w:p w:rsidR="000F72C4" w:rsidRPr="000F72C4" w:rsidRDefault="00AB51D6" w:rsidP="001E5C70">
      <w:pPr>
        <w:pStyle w:val="Sraopastraipa"/>
        <w:tabs>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bCs/>
          <w:sz w:val="24"/>
          <w:szCs w:val="24"/>
        </w:rPr>
        <w:t>26</w:t>
      </w:r>
      <w:r w:rsidR="000F72C4" w:rsidRPr="000F72C4">
        <w:rPr>
          <w:rFonts w:ascii="Times New Roman" w:hAnsi="Times New Roman" w:cs="Times New Roman"/>
          <w:bCs/>
          <w:sz w:val="24"/>
          <w:szCs w:val="24"/>
        </w:rPr>
        <w:t>.2 „</w:t>
      </w:r>
      <w:proofErr w:type="spellStart"/>
      <w:r w:rsidR="000F72C4" w:rsidRPr="000F72C4">
        <w:rPr>
          <w:rFonts w:ascii="Times New Roman" w:hAnsi="Times New Roman" w:cs="Times New Roman"/>
          <w:bCs/>
          <w:sz w:val="24"/>
          <w:szCs w:val="24"/>
        </w:rPr>
        <w:t>Boružiukų</w:t>
      </w:r>
      <w:proofErr w:type="spellEnd"/>
      <w:r w:rsidR="000F72C4" w:rsidRPr="000F72C4">
        <w:rPr>
          <w:rFonts w:ascii="Times New Roman" w:hAnsi="Times New Roman" w:cs="Times New Roman"/>
          <w:bCs/>
          <w:sz w:val="24"/>
          <w:szCs w:val="24"/>
        </w:rPr>
        <w:t>“ gr. 8 672 86 113</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 xml:space="preserve">.3 „Pelėdžiukų“ gr. 8 672 78967 </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 xml:space="preserve">.4 „Drugelių“ gr. 8 672 78 959 </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.5 „Zuikučių“ gr. 8 672 80 224</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.6 „Bitučių“ gr. 8 672 77 943</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 xml:space="preserve">.7 „Gandriukų“ gr. 8 672 86 524 </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.8 „</w:t>
      </w:r>
      <w:proofErr w:type="spellStart"/>
      <w:r w:rsidRPr="000F72C4">
        <w:rPr>
          <w:rFonts w:ascii="Times New Roman" w:hAnsi="Times New Roman" w:cs="Times New Roman"/>
          <w:bCs/>
          <w:sz w:val="24"/>
          <w:szCs w:val="24"/>
        </w:rPr>
        <w:t>Voveriukų</w:t>
      </w:r>
      <w:proofErr w:type="spellEnd"/>
      <w:r w:rsidRPr="000F72C4">
        <w:rPr>
          <w:rFonts w:ascii="Times New Roman" w:hAnsi="Times New Roman" w:cs="Times New Roman"/>
          <w:bCs/>
          <w:sz w:val="24"/>
          <w:szCs w:val="24"/>
        </w:rPr>
        <w:t xml:space="preserve">“ gr. 8 672 78 964 </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.9 „</w:t>
      </w:r>
      <w:r w:rsidR="001E5C70" w:rsidRPr="000F72C4">
        <w:rPr>
          <w:rFonts w:ascii="Times New Roman" w:hAnsi="Times New Roman" w:cs="Times New Roman"/>
          <w:bCs/>
          <w:sz w:val="24"/>
          <w:szCs w:val="24"/>
        </w:rPr>
        <w:t>Lapiukų</w:t>
      </w:r>
      <w:r w:rsidRPr="000F72C4">
        <w:rPr>
          <w:rFonts w:ascii="Times New Roman" w:hAnsi="Times New Roman" w:cs="Times New Roman"/>
          <w:bCs/>
          <w:sz w:val="24"/>
          <w:szCs w:val="24"/>
        </w:rPr>
        <w:t xml:space="preserve">“ gr. 8 672 79 127 </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.10 „</w:t>
      </w:r>
      <w:r w:rsidR="001E5C70" w:rsidRPr="000F72C4">
        <w:rPr>
          <w:rFonts w:ascii="Times New Roman" w:hAnsi="Times New Roman" w:cs="Times New Roman"/>
          <w:bCs/>
          <w:sz w:val="24"/>
          <w:szCs w:val="24"/>
        </w:rPr>
        <w:t>Giliukų</w:t>
      </w:r>
      <w:r w:rsidRPr="000F72C4">
        <w:rPr>
          <w:rFonts w:ascii="Times New Roman" w:hAnsi="Times New Roman" w:cs="Times New Roman"/>
          <w:bCs/>
          <w:sz w:val="24"/>
          <w:szCs w:val="24"/>
        </w:rPr>
        <w:t>“ gr. 8 672 78 465</w:t>
      </w:r>
    </w:p>
    <w:p w:rsidR="000F72C4" w:rsidRPr="000F72C4" w:rsidRDefault="000F72C4" w:rsidP="001E5C70">
      <w:pPr>
        <w:tabs>
          <w:tab w:val="left" w:pos="851"/>
        </w:tabs>
        <w:spacing w:after="0" w:line="360" w:lineRule="auto"/>
        <w:ind w:firstLine="567"/>
        <w:jc w:val="both"/>
        <w:rPr>
          <w:rFonts w:ascii="Times New Roman" w:hAnsi="Times New Roman" w:cs="Times New Roman"/>
          <w:sz w:val="24"/>
          <w:szCs w:val="24"/>
        </w:rPr>
      </w:pPr>
      <w:r w:rsidRPr="000F72C4">
        <w:rPr>
          <w:rFonts w:ascii="Times New Roman" w:hAnsi="Times New Roman" w:cs="Times New Roman"/>
          <w:bCs/>
          <w:sz w:val="24"/>
          <w:szCs w:val="24"/>
        </w:rPr>
        <w:t>2</w:t>
      </w:r>
      <w:r w:rsidR="00AB51D6">
        <w:rPr>
          <w:rFonts w:ascii="Times New Roman" w:hAnsi="Times New Roman" w:cs="Times New Roman"/>
          <w:bCs/>
          <w:sz w:val="24"/>
          <w:szCs w:val="24"/>
        </w:rPr>
        <w:t>6</w:t>
      </w:r>
      <w:r w:rsidRPr="000F72C4">
        <w:rPr>
          <w:rFonts w:ascii="Times New Roman" w:hAnsi="Times New Roman" w:cs="Times New Roman"/>
          <w:bCs/>
          <w:sz w:val="24"/>
          <w:szCs w:val="24"/>
        </w:rPr>
        <w:t>.11 „</w:t>
      </w:r>
      <w:r w:rsidR="001E5C70" w:rsidRPr="000F72C4">
        <w:rPr>
          <w:rFonts w:ascii="Times New Roman" w:hAnsi="Times New Roman" w:cs="Times New Roman"/>
          <w:bCs/>
          <w:sz w:val="24"/>
          <w:szCs w:val="24"/>
        </w:rPr>
        <w:t>Meškučių</w:t>
      </w:r>
      <w:r w:rsidRPr="000F72C4">
        <w:rPr>
          <w:rFonts w:ascii="Times New Roman" w:hAnsi="Times New Roman" w:cs="Times New Roman"/>
          <w:bCs/>
          <w:sz w:val="24"/>
          <w:szCs w:val="24"/>
        </w:rPr>
        <w:t>“ gr. 8 672 77 679</w:t>
      </w:r>
    </w:p>
    <w:p w:rsidR="001A05E7" w:rsidRPr="007071F6" w:rsidRDefault="00B17CB1" w:rsidP="001E5C70">
      <w:pPr>
        <w:pStyle w:val="Sraopastraipa"/>
        <w:numPr>
          <w:ilvl w:val="0"/>
          <w:numId w:val="2"/>
        </w:numPr>
        <w:tabs>
          <w:tab w:val="left" w:pos="1134"/>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Mokytoja padeda vaikui apsirengti, palydi vaiką iki išėjimo iš darželio ir perduoda tėvams (globėjams, įtėviams).</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Jeigu vaikai žaidžia darželio kieme, tėvai (globėjai, įtėviai) vaikus paima tiesiogiai iš lauko ir iš karto vyksta namo.</w:t>
      </w:r>
    </w:p>
    <w:p w:rsidR="001A05E7" w:rsidRDefault="00B17CB1" w:rsidP="001E5C70">
      <w:pPr>
        <w:pStyle w:val="Sraopastraipa"/>
        <w:tabs>
          <w:tab w:val="left" w:pos="851"/>
        </w:tabs>
        <w:spacing w:after="0" w:line="360" w:lineRule="auto"/>
        <w:ind w:left="0"/>
        <w:jc w:val="center"/>
        <w:rPr>
          <w:rFonts w:ascii="Times New Roman" w:hAnsi="Times New Roman" w:cs="Times New Roman"/>
          <w:b/>
          <w:sz w:val="24"/>
          <w:szCs w:val="24"/>
        </w:rPr>
      </w:pPr>
      <w:r w:rsidRPr="001E5C70">
        <w:rPr>
          <w:rFonts w:ascii="Times New Roman" w:hAnsi="Times New Roman" w:cs="Times New Roman"/>
          <w:b/>
          <w:sz w:val="24"/>
          <w:szCs w:val="24"/>
        </w:rPr>
        <w:t>IV. BAIGIAMOSIOS NUOSTATOS</w:t>
      </w:r>
    </w:p>
    <w:p w:rsidR="001A05E7" w:rsidRPr="007071F6" w:rsidRDefault="00B17CB1" w:rsidP="007071F6">
      <w:pPr>
        <w:pStyle w:val="Sraopastraipa"/>
        <w:numPr>
          <w:ilvl w:val="0"/>
          <w:numId w:val="2"/>
        </w:numPr>
        <w:tabs>
          <w:tab w:val="left" w:pos="851"/>
        </w:tabs>
        <w:spacing w:after="0" w:line="360" w:lineRule="auto"/>
        <w:ind w:left="0" w:firstLine="567"/>
        <w:jc w:val="both"/>
        <w:rPr>
          <w:rFonts w:ascii="Times New Roman" w:hAnsi="Times New Roman" w:cs="Times New Roman"/>
          <w:sz w:val="24"/>
          <w:szCs w:val="24"/>
        </w:rPr>
      </w:pPr>
      <w:r w:rsidRPr="007071F6">
        <w:rPr>
          <w:rFonts w:ascii="Times New Roman" w:hAnsi="Times New Roman" w:cs="Times New Roman"/>
          <w:sz w:val="24"/>
          <w:szCs w:val="24"/>
        </w:rPr>
        <w:t xml:space="preserve">„Kauno </w:t>
      </w:r>
      <w:r w:rsidR="001E5C70">
        <w:rPr>
          <w:rFonts w:ascii="Times New Roman" w:hAnsi="Times New Roman" w:cs="Times New Roman"/>
          <w:sz w:val="24"/>
          <w:szCs w:val="24"/>
        </w:rPr>
        <w:t>lopšelio-</w:t>
      </w:r>
      <w:r w:rsidRPr="007071F6">
        <w:rPr>
          <w:rFonts w:ascii="Times New Roman" w:hAnsi="Times New Roman" w:cs="Times New Roman"/>
          <w:sz w:val="24"/>
          <w:szCs w:val="24"/>
        </w:rPr>
        <w:t xml:space="preserve">darželio „Žingsnelis“ vaikų ugdymo organizavimo ekstremalios situacijos laikotarpiu tvarkos aprašas“ įsigalioja nuo 2020 m. </w:t>
      </w:r>
      <w:r w:rsidR="005222EE">
        <w:rPr>
          <w:rFonts w:ascii="Times New Roman" w:hAnsi="Times New Roman" w:cs="Times New Roman"/>
          <w:sz w:val="24"/>
          <w:szCs w:val="24"/>
        </w:rPr>
        <w:t xml:space="preserve">spalio 1 </w:t>
      </w:r>
      <w:r w:rsidRPr="007071F6">
        <w:rPr>
          <w:rFonts w:ascii="Times New Roman" w:hAnsi="Times New Roman" w:cs="Times New Roman"/>
          <w:sz w:val="24"/>
          <w:szCs w:val="24"/>
        </w:rPr>
        <w:t>d.</w:t>
      </w:r>
    </w:p>
    <w:p w:rsidR="001A05E7" w:rsidRPr="007071F6" w:rsidRDefault="00B17CB1" w:rsidP="007071F6">
      <w:pPr>
        <w:pStyle w:val="Sraopastraipa"/>
        <w:spacing w:after="0" w:line="360" w:lineRule="auto"/>
        <w:jc w:val="center"/>
        <w:rPr>
          <w:rFonts w:ascii="Times New Roman" w:hAnsi="Times New Roman" w:cs="Times New Roman"/>
          <w:sz w:val="24"/>
          <w:szCs w:val="24"/>
        </w:rPr>
      </w:pPr>
      <w:r w:rsidRPr="007071F6">
        <w:rPr>
          <w:rFonts w:ascii="Times New Roman" w:hAnsi="Times New Roman" w:cs="Times New Roman"/>
          <w:sz w:val="24"/>
          <w:szCs w:val="24"/>
        </w:rPr>
        <w:t>_______________________</w:t>
      </w:r>
    </w:p>
    <w:sectPr w:rsidR="001A05E7" w:rsidRPr="007071F6" w:rsidSect="007071F6">
      <w:pgSz w:w="11906" w:h="16838" w:code="9"/>
      <w:pgMar w:top="567" w:right="567"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AF" w:rsidRDefault="00A024AF" w:rsidP="001A05E7">
      <w:pPr>
        <w:spacing w:after="0" w:line="240" w:lineRule="auto"/>
      </w:pPr>
      <w:r>
        <w:separator/>
      </w:r>
    </w:p>
  </w:endnote>
  <w:endnote w:type="continuationSeparator" w:id="0">
    <w:p w:rsidR="00A024AF" w:rsidRDefault="00A024AF" w:rsidP="001A0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AF" w:rsidRDefault="00A024AF" w:rsidP="001A05E7">
      <w:pPr>
        <w:spacing w:after="0" w:line="240" w:lineRule="auto"/>
      </w:pPr>
      <w:r w:rsidRPr="001A05E7">
        <w:rPr>
          <w:color w:val="000000"/>
        </w:rPr>
        <w:separator/>
      </w:r>
    </w:p>
  </w:footnote>
  <w:footnote w:type="continuationSeparator" w:id="0">
    <w:p w:rsidR="00A024AF" w:rsidRDefault="00A024AF" w:rsidP="001A0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4933FA"/>
    <w:multiLevelType w:val="multilevel"/>
    <w:tmpl w:val="870E863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D2127B9"/>
    <w:multiLevelType w:val="multilevel"/>
    <w:tmpl w:val="557CD84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7F054F2"/>
    <w:multiLevelType w:val="multilevel"/>
    <w:tmpl w:val="0218A750"/>
    <w:lvl w:ilvl="0">
      <w:start w:val="25"/>
      <w:numFmt w:val="decimal"/>
      <w:lvlText w:val="%1"/>
      <w:lvlJc w:val="left"/>
      <w:pPr>
        <w:ind w:left="420" w:hanging="420"/>
      </w:pPr>
      <w:rPr>
        <w:rFonts w:hint="default"/>
        <w:b/>
        <w:u w:val="single"/>
      </w:rPr>
    </w:lvl>
    <w:lvl w:ilvl="1">
      <w:start w:val="1"/>
      <w:numFmt w:val="decimal"/>
      <w:lvlText w:val="%1.%2"/>
      <w:lvlJc w:val="left"/>
      <w:pPr>
        <w:ind w:left="846" w:hanging="420"/>
      </w:pPr>
      <w:rPr>
        <w:rFonts w:hint="default"/>
        <w:b w:val="0"/>
        <w:u w:val="none"/>
      </w:rPr>
    </w:lvl>
    <w:lvl w:ilvl="2">
      <w:start w:val="1"/>
      <w:numFmt w:val="decimal"/>
      <w:lvlText w:val="%1.%2.%3"/>
      <w:lvlJc w:val="left"/>
      <w:pPr>
        <w:ind w:left="1572" w:hanging="720"/>
      </w:pPr>
      <w:rPr>
        <w:rFonts w:hint="default"/>
        <w:b/>
        <w:u w:val="single"/>
      </w:rPr>
    </w:lvl>
    <w:lvl w:ilvl="3">
      <w:start w:val="1"/>
      <w:numFmt w:val="decimal"/>
      <w:lvlText w:val="%1.%2.%3.%4"/>
      <w:lvlJc w:val="left"/>
      <w:pPr>
        <w:ind w:left="1998" w:hanging="720"/>
      </w:pPr>
      <w:rPr>
        <w:rFonts w:hint="default"/>
        <w:b/>
        <w:u w:val="single"/>
      </w:rPr>
    </w:lvl>
    <w:lvl w:ilvl="4">
      <w:start w:val="1"/>
      <w:numFmt w:val="decimal"/>
      <w:lvlText w:val="%1.%2.%3.%4.%5"/>
      <w:lvlJc w:val="left"/>
      <w:pPr>
        <w:ind w:left="2784" w:hanging="1080"/>
      </w:pPr>
      <w:rPr>
        <w:rFonts w:hint="default"/>
        <w:b/>
        <w:u w:val="single"/>
      </w:rPr>
    </w:lvl>
    <w:lvl w:ilvl="5">
      <w:start w:val="1"/>
      <w:numFmt w:val="decimal"/>
      <w:lvlText w:val="%1.%2.%3.%4.%5.%6"/>
      <w:lvlJc w:val="left"/>
      <w:pPr>
        <w:ind w:left="3210" w:hanging="1080"/>
      </w:pPr>
      <w:rPr>
        <w:rFonts w:hint="default"/>
        <w:b/>
        <w:u w:val="single"/>
      </w:rPr>
    </w:lvl>
    <w:lvl w:ilvl="6">
      <w:start w:val="1"/>
      <w:numFmt w:val="decimal"/>
      <w:lvlText w:val="%1.%2.%3.%4.%5.%6.%7"/>
      <w:lvlJc w:val="left"/>
      <w:pPr>
        <w:ind w:left="3996" w:hanging="1440"/>
      </w:pPr>
      <w:rPr>
        <w:rFonts w:hint="default"/>
        <w:b/>
        <w:u w:val="single"/>
      </w:rPr>
    </w:lvl>
    <w:lvl w:ilvl="7">
      <w:start w:val="1"/>
      <w:numFmt w:val="decimal"/>
      <w:lvlText w:val="%1.%2.%3.%4.%5.%6.%7.%8"/>
      <w:lvlJc w:val="left"/>
      <w:pPr>
        <w:ind w:left="4422" w:hanging="1440"/>
      </w:pPr>
      <w:rPr>
        <w:rFonts w:hint="default"/>
        <w:b/>
        <w:u w:val="single"/>
      </w:rPr>
    </w:lvl>
    <w:lvl w:ilvl="8">
      <w:start w:val="1"/>
      <w:numFmt w:val="decimal"/>
      <w:lvlText w:val="%1.%2.%3.%4.%5.%6.%7.%8.%9"/>
      <w:lvlJc w:val="left"/>
      <w:pPr>
        <w:ind w:left="5208" w:hanging="1800"/>
      </w:pPr>
      <w:rPr>
        <w:rFonts w:hint="default"/>
        <w:b/>
        <w:u w:val="single"/>
      </w:rPr>
    </w:lvl>
  </w:abstractNum>
  <w:abstractNum w:abstractNumId="4">
    <w:nsid w:val="2F644300"/>
    <w:multiLevelType w:val="multilevel"/>
    <w:tmpl w:val="58D2D94C"/>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2F92B04"/>
    <w:multiLevelType w:val="multilevel"/>
    <w:tmpl w:val="FEF2542A"/>
    <w:lvl w:ilvl="0">
      <w:start w:val="2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882D85"/>
    <w:multiLevelType w:val="multilevel"/>
    <w:tmpl w:val="1804DB1C"/>
    <w:styleLink w:val="WWNum2"/>
    <w:lvl w:ilvl="0">
      <w:start w:val="1"/>
      <w:numFmt w:val="decimal"/>
      <w:lvlText w:val="%1."/>
      <w:lvlJc w:val="left"/>
      <w:rPr>
        <w:strike w:val="0"/>
        <w:dstrike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6"/>
  </w:num>
  <w:num w:numId="3">
    <w:abstractNumId w:val="2"/>
  </w:num>
  <w:num w:numId="4">
    <w:abstractNumId w:val="6"/>
    <w:lvlOverride w:ilvl="0">
      <w:startOverride w:val="1"/>
    </w:lvlOverride>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autoHyphenation/>
  <w:characterSpacingControl w:val="doNotCompress"/>
  <w:footnotePr>
    <w:footnote w:id="-1"/>
    <w:footnote w:id="0"/>
  </w:footnotePr>
  <w:endnotePr>
    <w:endnote w:id="-1"/>
    <w:endnote w:id="0"/>
  </w:endnotePr>
  <w:compat>
    <w:useFELayout/>
  </w:compat>
  <w:rsids>
    <w:rsidRoot w:val="001A05E7"/>
    <w:rsid w:val="000F72C4"/>
    <w:rsid w:val="001A05E7"/>
    <w:rsid w:val="001E5C70"/>
    <w:rsid w:val="001F62AD"/>
    <w:rsid w:val="00365C4D"/>
    <w:rsid w:val="003824DE"/>
    <w:rsid w:val="0042774F"/>
    <w:rsid w:val="004D7D11"/>
    <w:rsid w:val="005222EE"/>
    <w:rsid w:val="007071F6"/>
    <w:rsid w:val="0091314E"/>
    <w:rsid w:val="00A024AF"/>
    <w:rsid w:val="00AB51D6"/>
    <w:rsid w:val="00B17CB1"/>
    <w:rsid w:val="00CD01FC"/>
    <w:rsid w:val="00D257A7"/>
    <w:rsid w:val="00D7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lt-L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77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1A05E7"/>
    <w:pPr>
      <w:widowControl/>
    </w:pPr>
  </w:style>
  <w:style w:type="paragraph" w:styleId="Pavadinimas">
    <w:name w:val="Title"/>
    <w:basedOn w:val="Standard"/>
    <w:next w:val="Textbody"/>
    <w:rsid w:val="001A05E7"/>
    <w:pPr>
      <w:keepNext/>
      <w:spacing w:before="240" w:after="120"/>
    </w:pPr>
    <w:rPr>
      <w:rFonts w:ascii="Arial" w:eastAsia="Microsoft YaHei" w:hAnsi="Arial" w:cs="Arial Unicode MS"/>
      <w:sz w:val="28"/>
      <w:szCs w:val="28"/>
    </w:rPr>
  </w:style>
  <w:style w:type="paragraph" w:customStyle="1" w:styleId="Textbody">
    <w:name w:val="Text body"/>
    <w:basedOn w:val="Standard"/>
    <w:rsid w:val="001A05E7"/>
    <w:pPr>
      <w:spacing w:after="120"/>
    </w:pPr>
  </w:style>
  <w:style w:type="paragraph" w:styleId="Antrinispavadinimas">
    <w:name w:val="Subtitle"/>
    <w:basedOn w:val="Pavadinimas"/>
    <w:next w:val="Textbody"/>
    <w:rsid w:val="001A05E7"/>
    <w:pPr>
      <w:jc w:val="center"/>
    </w:pPr>
    <w:rPr>
      <w:i/>
      <w:iCs/>
    </w:rPr>
  </w:style>
  <w:style w:type="paragraph" w:styleId="Sraas">
    <w:name w:val="List"/>
    <w:basedOn w:val="Textbody"/>
    <w:rsid w:val="001A05E7"/>
    <w:rPr>
      <w:rFonts w:cs="Arial Unicode MS"/>
    </w:rPr>
  </w:style>
  <w:style w:type="paragraph" w:customStyle="1" w:styleId="Caption">
    <w:name w:val="Caption"/>
    <w:basedOn w:val="Standard"/>
    <w:rsid w:val="001A05E7"/>
    <w:pPr>
      <w:suppressLineNumbers/>
      <w:spacing w:before="120" w:after="120"/>
    </w:pPr>
    <w:rPr>
      <w:rFonts w:cs="Arial Unicode MS"/>
      <w:i/>
      <w:iCs/>
      <w:sz w:val="24"/>
      <w:szCs w:val="24"/>
    </w:rPr>
  </w:style>
  <w:style w:type="paragraph" w:customStyle="1" w:styleId="Index">
    <w:name w:val="Index"/>
    <w:basedOn w:val="Standard"/>
    <w:rsid w:val="001A05E7"/>
    <w:pPr>
      <w:suppressLineNumbers/>
    </w:pPr>
    <w:rPr>
      <w:rFonts w:cs="Arial Unicode MS"/>
    </w:rPr>
  </w:style>
  <w:style w:type="paragraph" w:styleId="Sraopastraipa">
    <w:name w:val="List Paragraph"/>
    <w:basedOn w:val="Standard"/>
    <w:rsid w:val="001A05E7"/>
    <w:pPr>
      <w:ind w:left="720"/>
    </w:pPr>
  </w:style>
  <w:style w:type="character" w:customStyle="1" w:styleId="ListLabel1">
    <w:name w:val="ListLabel 1"/>
    <w:rsid w:val="001A05E7"/>
    <w:rPr>
      <w:strike w:val="0"/>
      <w:dstrike w:val="0"/>
    </w:rPr>
  </w:style>
  <w:style w:type="numbering" w:customStyle="1" w:styleId="WWNum1">
    <w:name w:val="WWNum1"/>
    <w:basedOn w:val="Sraonra"/>
    <w:rsid w:val="001A05E7"/>
    <w:pPr>
      <w:numPr>
        <w:numId w:val="1"/>
      </w:numPr>
    </w:pPr>
  </w:style>
  <w:style w:type="numbering" w:customStyle="1" w:styleId="WWNum2">
    <w:name w:val="WWNum2"/>
    <w:basedOn w:val="Sraonra"/>
    <w:rsid w:val="001A05E7"/>
    <w:pPr>
      <w:numPr>
        <w:numId w:val="2"/>
      </w:numPr>
    </w:pPr>
  </w:style>
  <w:style w:type="numbering" w:customStyle="1" w:styleId="WWNum3">
    <w:name w:val="WWNum3"/>
    <w:basedOn w:val="Sraonra"/>
    <w:rsid w:val="001A05E7"/>
    <w:pPr>
      <w:numPr>
        <w:numId w:val="3"/>
      </w:numPr>
    </w:pPr>
  </w:style>
</w:styles>
</file>

<file path=word/webSettings.xml><?xml version="1.0" encoding="utf-8"?>
<w:webSettings xmlns:r="http://schemas.openxmlformats.org/officeDocument/2006/relationships" xmlns:w="http://schemas.openxmlformats.org/wordprocessingml/2006/main">
  <w:divs>
    <w:div w:id="126701686">
      <w:bodyDiv w:val="1"/>
      <w:marLeft w:val="0"/>
      <w:marRight w:val="0"/>
      <w:marTop w:val="0"/>
      <w:marBottom w:val="0"/>
      <w:divBdr>
        <w:top w:val="none" w:sz="0" w:space="0" w:color="auto"/>
        <w:left w:val="none" w:sz="0" w:space="0" w:color="auto"/>
        <w:bottom w:val="none" w:sz="0" w:space="0" w:color="auto"/>
        <w:right w:val="none" w:sz="0" w:space="0" w:color="auto"/>
      </w:divBdr>
    </w:div>
    <w:div w:id="246962992">
      <w:bodyDiv w:val="1"/>
      <w:marLeft w:val="0"/>
      <w:marRight w:val="0"/>
      <w:marTop w:val="0"/>
      <w:marBottom w:val="0"/>
      <w:divBdr>
        <w:top w:val="none" w:sz="0" w:space="0" w:color="auto"/>
        <w:left w:val="none" w:sz="0" w:space="0" w:color="auto"/>
        <w:bottom w:val="none" w:sz="0" w:space="0" w:color="auto"/>
        <w:right w:val="none" w:sz="0" w:space="0" w:color="auto"/>
      </w:divBdr>
    </w:div>
    <w:div w:id="382096511">
      <w:bodyDiv w:val="1"/>
      <w:marLeft w:val="0"/>
      <w:marRight w:val="0"/>
      <w:marTop w:val="0"/>
      <w:marBottom w:val="0"/>
      <w:divBdr>
        <w:top w:val="none" w:sz="0" w:space="0" w:color="auto"/>
        <w:left w:val="none" w:sz="0" w:space="0" w:color="auto"/>
        <w:bottom w:val="none" w:sz="0" w:space="0" w:color="auto"/>
        <w:right w:val="none" w:sz="0" w:space="0" w:color="auto"/>
      </w:divBdr>
    </w:div>
    <w:div w:id="636449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1185</Words>
  <Characters>6757</Characters>
  <Application>Microsoft Office Word</Application>
  <DocSecurity>0</DocSecurity>
  <Lines>56</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Admin</cp:lastModifiedBy>
  <cp:revision>9</cp:revision>
  <cp:lastPrinted>2020-09-24T07:22:00Z</cp:lastPrinted>
  <dcterms:created xsi:type="dcterms:W3CDTF">2020-06-03T08:15:00Z</dcterms:created>
  <dcterms:modified xsi:type="dcterms:W3CDTF">2020-09-28T07:23:00Z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